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A3F14" w14:textId="77777777" w:rsidR="005B7A7F" w:rsidRPr="00F61D3F" w:rsidRDefault="005B7A7F" w:rsidP="005B7A7F">
      <w:pPr>
        <w:spacing w:after="0" w:line="259" w:lineRule="auto"/>
        <w:ind w:left="-7669" w:right="52"/>
        <w:jc w:val="right"/>
      </w:pPr>
      <w:r w:rsidRPr="00F61D3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8A0DAC" wp14:editId="593B7BCA">
                <wp:simplePos x="0" y="0"/>
                <wp:positionH relativeFrom="column">
                  <wp:posOffset>-177799</wp:posOffset>
                </wp:positionH>
                <wp:positionV relativeFrom="paragraph">
                  <wp:posOffset>-242908</wp:posOffset>
                </wp:positionV>
                <wp:extent cx="1609725" cy="1552575"/>
                <wp:effectExtent l="0" t="0" r="0" b="0"/>
                <wp:wrapSquare wrapText="bothSides"/>
                <wp:docPr id="2413" name="Group 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552575"/>
                          <a:chOff x="0" y="0"/>
                          <a:chExt cx="1609725" cy="15525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77800" y="1294470"/>
                            <a:ext cx="619427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8DB55" w14:textId="77777777" w:rsidR="005B7A7F" w:rsidRDefault="005B7A7F" w:rsidP="005B7A7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43558" y="1294470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7EF7E" w14:textId="77777777" w:rsidR="005B7A7F" w:rsidRDefault="005B7A7F" w:rsidP="005B7A7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8A0DAC" id="Group 2413" o:spid="_x0000_s1026" style="position:absolute;left:0;text-align:left;margin-left:-14pt;margin-top:-19.15pt;width:126.75pt;height:122.25pt;z-index:251659264" coordsize="16097,155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097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">
                  <v:imagedata r:id="rId6" o:title=""/>
                </v:shape>
                <v:rect id="Rectangle 25" o:spid="_x0000_s1028" style="position:absolute;left:1778;top:12944;width:619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A08DB55" w14:textId="77777777" w:rsidR="005B7A7F" w:rsidRDefault="005B7A7F" w:rsidP="005B7A7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          </w:t>
                        </w:r>
                      </w:p>
                    </w:txbxContent>
                  </v:textbox>
                </v:rect>
                <v:rect id="Rectangle 26" o:spid="_x0000_s1029" style="position:absolute;left:6435;top:12944;width:56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2A7EF7E" w14:textId="77777777" w:rsidR="005B7A7F" w:rsidRDefault="005B7A7F" w:rsidP="005B7A7F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F61D3F">
        <w:rPr>
          <w:b/>
        </w:rPr>
        <w:t xml:space="preserve">NEWS RELEASE </w:t>
      </w:r>
    </w:p>
    <w:p w14:paraId="5C32ED08" w14:textId="77777777" w:rsidR="005B7A7F" w:rsidRPr="00F61D3F" w:rsidRDefault="005B7A7F" w:rsidP="005B7A7F">
      <w:pPr>
        <w:spacing w:after="0" w:line="259" w:lineRule="auto"/>
        <w:ind w:left="-7669" w:right="52"/>
        <w:jc w:val="right"/>
      </w:pPr>
      <w:r w:rsidRPr="00F61D3F">
        <w:rPr>
          <w:b/>
        </w:rPr>
        <w:t xml:space="preserve">FOR IMMEDIATE RELEASE </w:t>
      </w:r>
    </w:p>
    <w:p w14:paraId="28BC3508" w14:textId="77777777" w:rsidR="005B7A7F" w:rsidRPr="00F61D3F" w:rsidRDefault="005B7A7F" w:rsidP="005B7A7F">
      <w:pPr>
        <w:spacing w:after="0" w:line="259" w:lineRule="auto"/>
        <w:ind w:left="-5787" w:right="52"/>
        <w:jc w:val="right"/>
      </w:pPr>
      <w:r w:rsidRPr="00F61D3F">
        <w:t xml:space="preserve">For interview requests contact: Molly Gore </w:t>
      </w:r>
    </w:p>
    <w:p w14:paraId="574B47AD" w14:textId="77777777" w:rsidR="005B7A7F" w:rsidRPr="00F61D3F" w:rsidRDefault="005B7A7F" w:rsidP="005B7A7F">
      <w:pPr>
        <w:spacing w:after="0" w:line="259" w:lineRule="auto"/>
        <w:ind w:left="-5787" w:right="52"/>
        <w:jc w:val="right"/>
      </w:pPr>
      <w:r w:rsidRPr="00F61D3F">
        <w:t>(913) 948-7635</w:t>
      </w:r>
      <w:r w:rsidRPr="00F61D3F">
        <w:rPr>
          <w:b/>
        </w:rPr>
        <w:t xml:space="preserve"> </w:t>
      </w:r>
    </w:p>
    <w:p w14:paraId="7E099488" w14:textId="77777777" w:rsidR="005B7A7F" w:rsidRPr="00F61D3F" w:rsidRDefault="005B7A7F" w:rsidP="005B7A7F">
      <w:pPr>
        <w:spacing w:after="14" w:line="359" w:lineRule="auto"/>
        <w:ind w:left="0" w:right="0" w:firstLine="0"/>
        <w:jc w:val="right"/>
      </w:pPr>
      <w:r w:rsidRPr="00F61D3F">
        <w:t xml:space="preserve">Email: </w:t>
      </w:r>
      <w:r w:rsidRPr="00F61D3F">
        <w:rPr>
          <w:color w:val="0070C0"/>
        </w:rPr>
        <w:t xml:space="preserve">mgore@ascendbooks.com   </w:t>
      </w:r>
    </w:p>
    <w:p w14:paraId="509419B2" w14:textId="77777777" w:rsidR="00DA2922" w:rsidRPr="00F61D3F" w:rsidRDefault="00DA2922"/>
    <w:p w14:paraId="5CAA97E8" w14:textId="77777777" w:rsidR="008B5D1B" w:rsidRPr="00F61D3F" w:rsidRDefault="008B5D1B"/>
    <w:p w14:paraId="17927BBF" w14:textId="77777777" w:rsidR="008B5D1B" w:rsidRPr="00F61D3F" w:rsidRDefault="008B5D1B"/>
    <w:p w14:paraId="69A20768" w14:textId="77777777" w:rsidR="008B5D1B" w:rsidRPr="00F61D3F" w:rsidRDefault="008B5D1B"/>
    <w:p w14:paraId="08030364" w14:textId="77777777" w:rsidR="008B5D1B" w:rsidRPr="00F61D3F" w:rsidRDefault="008B5D1B"/>
    <w:p w14:paraId="78C137A7" w14:textId="77777777" w:rsidR="00CC12EB" w:rsidRPr="00F61D3F" w:rsidRDefault="00CC12EB" w:rsidP="00D05A16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  <w:r w:rsidRPr="00F61D3F">
        <w:rPr>
          <w:rFonts w:ascii="Times New Roman" w:eastAsiaTheme="minorHAnsi" w:hAnsi="Times New Roman" w:cs="Times New Roman"/>
          <w:b/>
          <w:bCs/>
          <w:sz w:val="32"/>
          <w:szCs w:val="32"/>
        </w:rPr>
        <w:t>“Fastbreak Fun for Kansas Basketball Fans of All Ages”</w:t>
      </w:r>
    </w:p>
    <w:p w14:paraId="403A3B3B" w14:textId="77777777" w:rsidR="00D05A16" w:rsidRPr="00F61D3F" w:rsidRDefault="00D05A16" w:rsidP="00D05A16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373C0272" w14:textId="0D861DFB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szCs w:val="24"/>
        </w:rPr>
      </w:pPr>
      <w:r w:rsidRPr="00F61D3F">
        <w:rPr>
          <w:rFonts w:ascii="Times New Roman" w:eastAsiaTheme="minorHAnsi" w:hAnsi="Times New Roman" w:cs="Times New Roman"/>
          <w:szCs w:val="24"/>
        </w:rPr>
        <w:t>The spirits of legendary coaches and players at The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University of Kansas take the court at famed Allen Fieldhouse and come alive one night in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proofErr w:type="spellStart"/>
      <w:r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>’Twas</w:t>
      </w:r>
      <w:proofErr w:type="spellEnd"/>
      <w:r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 xml:space="preserve"> the Night Before </w:t>
      </w:r>
      <w:r w:rsidR="00785BE9"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 xml:space="preserve">Tipoff </w:t>
      </w:r>
      <w:r w:rsidR="00785BE9" w:rsidRPr="00F61D3F">
        <w:rPr>
          <w:rFonts w:ascii="Times New Roman" w:eastAsiaTheme="minorHAnsi" w:hAnsi="Times New Roman" w:cs="Times New Roman"/>
          <w:szCs w:val="24"/>
        </w:rPr>
        <w:t>by</w:t>
      </w:r>
      <w:r w:rsidRPr="00F61D3F">
        <w:rPr>
          <w:rFonts w:ascii="Times New Roman" w:eastAsiaTheme="minorHAnsi" w:hAnsi="Times New Roman" w:cs="Times New Roman"/>
          <w:szCs w:val="24"/>
        </w:rPr>
        <w:t xml:space="preserve"> alumnus Chris Meggs.</w:t>
      </w:r>
    </w:p>
    <w:p w14:paraId="088841D0" w14:textId="77777777" w:rsidR="00D05A16" w:rsidRPr="00F61D3F" w:rsidRDefault="00D05A16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szCs w:val="24"/>
        </w:rPr>
      </w:pPr>
    </w:p>
    <w:p w14:paraId="37113917" w14:textId="3B0CD7C1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szCs w:val="24"/>
        </w:rPr>
      </w:pPr>
      <w:r w:rsidRPr="00F61D3F">
        <w:rPr>
          <w:rFonts w:ascii="Times New Roman" w:eastAsiaTheme="minorHAnsi" w:hAnsi="Times New Roman" w:cs="Times New Roman"/>
          <w:szCs w:val="24"/>
        </w:rPr>
        <w:t>This timeless children's book will have young readers sitting on the edge of their seats as they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learn about the decorated Kansas basketball tradition</w:t>
      </w:r>
      <w:r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 xml:space="preserve">. </w:t>
      </w:r>
      <w:proofErr w:type="spellStart"/>
      <w:r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>'Twas</w:t>
      </w:r>
      <w:proofErr w:type="spellEnd"/>
      <w:r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 xml:space="preserve"> the Night Before Tipoff—The</w:t>
      </w:r>
      <w:r w:rsidR="00D05A16"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>University of Kansas Jayhawks</w:t>
      </w:r>
      <w:r w:rsidRPr="00F61D3F">
        <w:rPr>
          <w:rFonts w:ascii="Times New Roman" w:eastAsiaTheme="minorHAnsi" w:hAnsi="Times New Roman" w:cs="Times New Roman"/>
          <w:i/>
          <w:iCs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introduces them to coaches and players and the teams’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successes which makes Allen Fieldhouse a revered place to play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basketball and a must-see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destination on any basketball fan's bucket list.</w:t>
      </w:r>
    </w:p>
    <w:p w14:paraId="6CAE0AD8" w14:textId="77777777" w:rsidR="00D05A16" w:rsidRPr="00F61D3F" w:rsidRDefault="00D05A16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szCs w:val="24"/>
        </w:rPr>
      </w:pPr>
    </w:p>
    <w:p w14:paraId="7DE54CDA" w14:textId="27532EDF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szCs w:val="24"/>
        </w:rPr>
      </w:pPr>
      <w:r w:rsidRPr="00F61D3F">
        <w:rPr>
          <w:rFonts w:ascii="Times New Roman" w:eastAsiaTheme="minorHAnsi" w:hAnsi="Times New Roman" w:cs="Times New Roman"/>
          <w:szCs w:val="24"/>
        </w:rPr>
        <w:t>The book begins with the Fieldhouse growing restless in anticipation of the next day's big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game. The KU Jayhawks' home court tosses and turns before the past glories of KU victories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and the heroics of its famous players burst upon the court one more time. Coaches throughout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Jayhawk history shout out the plays to players who once thrilled crowds with their talents and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determination.</w:t>
      </w:r>
    </w:p>
    <w:p w14:paraId="71990E8D" w14:textId="77777777" w:rsidR="00D05A16" w:rsidRPr="00F61D3F" w:rsidRDefault="00D05A16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szCs w:val="24"/>
        </w:rPr>
      </w:pPr>
    </w:p>
    <w:p w14:paraId="5ED496DE" w14:textId="3BD7597A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i/>
          <w:iCs/>
          <w:szCs w:val="24"/>
        </w:rPr>
      </w:pPr>
      <w:r w:rsidRPr="00F61D3F">
        <w:rPr>
          <w:rFonts w:ascii="Times New Roman" w:eastAsiaTheme="minorHAnsi" w:hAnsi="Times New Roman" w:cs="Times New Roman"/>
          <w:szCs w:val="24"/>
        </w:rPr>
        <w:t xml:space="preserve">This instant classic will be a valued treasure for every Jayhawk family. </w:t>
      </w:r>
      <w:proofErr w:type="spellStart"/>
      <w:r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>'Twas</w:t>
      </w:r>
      <w:proofErr w:type="spellEnd"/>
      <w:r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 xml:space="preserve"> the Night Before</w:t>
      </w:r>
      <w:r w:rsidR="00D05A16"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>Tipoff</w:t>
      </w:r>
      <w:r w:rsidRPr="00F61D3F">
        <w:rPr>
          <w:rFonts w:ascii="Times New Roman" w:eastAsiaTheme="minorHAnsi" w:hAnsi="Times New Roman" w:cs="Times New Roman"/>
          <w:i/>
          <w:iCs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provides the perfect bonding experience over Kansas basketball,” Meggs said. “As</w:t>
      </w:r>
      <w:r w:rsidR="00D05A16" w:rsidRPr="00F61D3F">
        <w:rPr>
          <w:rFonts w:ascii="Times New Roman" w:eastAsiaTheme="minorHAnsi" w:hAnsi="Times New Roman" w:cs="Times New Roman"/>
          <w:i/>
          <w:iCs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parents read to their children, it’s the perfect opportunity to tell stories about the games they</w:t>
      </w:r>
      <w:r w:rsidR="00D05A16" w:rsidRPr="00F61D3F">
        <w:rPr>
          <w:rFonts w:ascii="Times New Roman" w:eastAsiaTheme="minorHAnsi" w:hAnsi="Times New Roman" w:cs="Times New Roman"/>
          <w:i/>
          <w:iCs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saw and share their experiences in celebrating Jayhawk victories."</w:t>
      </w:r>
    </w:p>
    <w:p w14:paraId="31AE3E9D" w14:textId="77777777" w:rsidR="00D05A16" w:rsidRPr="00F61D3F" w:rsidRDefault="00D05A16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szCs w:val="24"/>
        </w:rPr>
      </w:pPr>
    </w:p>
    <w:p w14:paraId="4FD559B5" w14:textId="369B9182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szCs w:val="24"/>
        </w:rPr>
      </w:pPr>
      <w:r w:rsidRPr="00F61D3F">
        <w:rPr>
          <w:rFonts w:ascii="Times New Roman" w:eastAsiaTheme="minorHAnsi" w:hAnsi="Times New Roman" w:cs="Times New Roman"/>
          <w:szCs w:val="24"/>
        </w:rPr>
        <w:t>It will not only have young KU fans dreaming of future glory, the names and games will bring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back memories for parents and grandparents of the teams of their youth by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reliving past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victories and championships. "I've always viewed the love and devotion of the KU basketball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tradition as a living, breathing entity,” Meggs said. “It forms a strong bond between fans and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players. The enthusiasm for the Jayhawks is easy to catch and it reaches its peak within the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walls of Allen Fieldhouse on game day."</w:t>
      </w:r>
    </w:p>
    <w:p w14:paraId="2C560F93" w14:textId="77777777" w:rsidR="00D05A16" w:rsidRPr="00F61D3F" w:rsidRDefault="00D05A16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i/>
          <w:iCs/>
          <w:szCs w:val="24"/>
        </w:rPr>
      </w:pPr>
    </w:p>
    <w:p w14:paraId="1DB58A00" w14:textId="6A89BD6A" w:rsidR="00D05A16" w:rsidRPr="00F61D3F" w:rsidRDefault="00785BE9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szCs w:val="24"/>
        </w:rPr>
      </w:pPr>
      <w:proofErr w:type="spellStart"/>
      <w:r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>‘</w:t>
      </w:r>
      <w:r w:rsidR="00CC12EB"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>Twas</w:t>
      </w:r>
      <w:proofErr w:type="spellEnd"/>
      <w:r w:rsidR="00CC12EB"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 xml:space="preserve"> the Night Before Tipoff</w:t>
      </w:r>
      <w:r w:rsidR="00CC12EB" w:rsidRPr="00F61D3F">
        <w:rPr>
          <w:rFonts w:ascii="Times New Roman" w:eastAsiaTheme="minorHAnsi" w:hAnsi="Times New Roman" w:cs="Times New Roman"/>
          <w:i/>
          <w:iCs/>
          <w:szCs w:val="24"/>
        </w:rPr>
        <w:t xml:space="preserve"> </w:t>
      </w:r>
      <w:r w:rsidR="00CC12EB" w:rsidRPr="00F61D3F">
        <w:rPr>
          <w:rFonts w:ascii="Times New Roman" w:eastAsiaTheme="minorHAnsi" w:hAnsi="Times New Roman" w:cs="Times New Roman"/>
          <w:szCs w:val="24"/>
        </w:rPr>
        <w:t>has been officially licensed by the University of Kansas. “We are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="00CC12EB" w:rsidRPr="00F61D3F">
        <w:rPr>
          <w:rFonts w:ascii="Times New Roman" w:eastAsiaTheme="minorHAnsi" w:hAnsi="Times New Roman" w:cs="Times New Roman"/>
          <w:szCs w:val="24"/>
        </w:rPr>
        <w:t xml:space="preserve">never surprised at the talents of a KU alum like Chris </w:t>
      </w:r>
      <w:proofErr w:type="spellStart"/>
      <w:r w:rsidR="00CC12EB" w:rsidRPr="00F61D3F">
        <w:rPr>
          <w:rFonts w:ascii="Times New Roman" w:eastAsiaTheme="minorHAnsi" w:hAnsi="Times New Roman" w:cs="Times New Roman"/>
          <w:szCs w:val="24"/>
        </w:rPr>
        <w:t>Meggs</w:t>
      </w:r>
      <w:proofErr w:type="spellEnd"/>
      <w:r w:rsidR="00CC12EB" w:rsidRPr="00F61D3F">
        <w:rPr>
          <w:rFonts w:ascii="Times New Roman" w:eastAsiaTheme="minorHAnsi" w:hAnsi="Times New Roman" w:cs="Times New Roman"/>
          <w:szCs w:val="24"/>
        </w:rPr>
        <w:t xml:space="preserve">,” Paul Vander </w:t>
      </w:r>
      <w:proofErr w:type="spellStart"/>
      <w:r w:rsidR="00CC12EB" w:rsidRPr="00F61D3F">
        <w:rPr>
          <w:rFonts w:ascii="Times New Roman" w:eastAsiaTheme="minorHAnsi" w:hAnsi="Times New Roman" w:cs="Times New Roman"/>
          <w:szCs w:val="24"/>
        </w:rPr>
        <w:t>Tuig</w:t>
      </w:r>
      <w:proofErr w:type="spellEnd"/>
      <w:r w:rsidR="00CC12EB" w:rsidRPr="00F61D3F">
        <w:rPr>
          <w:rFonts w:ascii="Times New Roman" w:eastAsiaTheme="minorHAnsi" w:hAnsi="Times New Roman" w:cs="Times New Roman"/>
          <w:szCs w:val="24"/>
        </w:rPr>
        <w:t>, Assistant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="00CC12EB" w:rsidRPr="00F61D3F">
        <w:rPr>
          <w:rFonts w:ascii="Times New Roman" w:eastAsiaTheme="minorHAnsi" w:hAnsi="Times New Roman" w:cs="Times New Roman"/>
          <w:szCs w:val="24"/>
        </w:rPr>
        <w:t>Athletic Director – Trademark Licensing, said. “Chris has been able to convey the magic of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="00CC12EB" w:rsidRPr="00F61D3F">
        <w:rPr>
          <w:rFonts w:ascii="Times New Roman" w:eastAsiaTheme="minorHAnsi" w:hAnsi="Times New Roman" w:cs="Times New Roman"/>
          <w:szCs w:val="24"/>
        </w:rPr>
        <w:t xml:space="preserve">Allen Fieldhouse in a children’s book that all our fans can easily relate to. </w:t>
      </w:r>
      <w:proofErr w:type="spellStart"/>
      <w:r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>‘</w:t>
      </w:r>
      <w:r w:rsidR="00CC12EB"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>Twas</w:t>
      </w:r>
      <w:proofErr w:type="spellEnd"/>
      <w:r w:rsidR="00CC12EB"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 xml:space="preserve"> the Night</w:t>
      </w:r>
      <w:r w:rsidR="00D05A16"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 xml:space="preserve"> </w:t>
      </w:r>
      <w:r w:rsidR="00CC12EB"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 xml:space="preserve">Before Tipoff </w:t>
      </w:r>
      <w:r w:rsidR="00CC12EB" w:rsidRPr="00F61D3F">
        <w:rPr>
          <w:rFonts w:ascii="Times New Roman" w:eastAsiaTheme="minorHAnsi" w:hAnsi="Times New Roman" w:cs="Times New Roman"/>
          <w:szCs w:val="24"/>
        </w:rPr>
        <w:t>will become a household favorite!”</w:t>
      </w:r>
    </w:p>
    <w:p w14:paraId="757C093C" w14:textId="4A153BD9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szCs w:val="24"/>
        </w:rPr>
      </w:pPr>
      <w:r w:rsidRPr="00F61D3F">
        <w:rPr>
          <w:rFonts w:ascii="Times New Roman" w:eastAsiaTheme="minorHAnsi" w:hAnsi="Times New Roman" w:cs="Times New Roman"/>
          <w:szCs w:val="24"/>
        </w:rPr>
        <w:lastRenderedPageBreak/>
        <w:t>Rob Peters' illustrations bring magical Jayhawk moments to life and capture the Rock Chalk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tradition in a way that will bring a smile to generations of Kansas basketball fans. He helps the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action jump off the page and into the imagination of young Jayhawk fans.</w:t>
      </w:r>
    </w:p>
    <w:p w14:paraId="154874B5" w14:textId="77777777" w:rsidR="00D05A16" w:rsidRPr="00F61D3F" w:rsidRDefault="00D05A16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b/>
          <w:bCs/>
          <w:szCs w:val="24"/>
        </w:rPr>
      </w:pPr>
    </w:p>
    <w:p w14:paraId="327B3C1B" w14:textId="2BA5DE28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b/>
          <w:bCs/>
          <w:szCs w:val="24"/>
          <w:u w:val="single"/>
        </w:rPr>
      </w:pPr>
      <w:r w:rsidRPr="00F61D3F">
        <w:rPr>
          <w:rFonts w:ascii="Times New Roman" w:eastAsiaTheme="minorHAnsi" w:hAnsi="Times New Roman" w:cs="Times New Roman"/>
          <w:b/>
          <w:bCs/>
          <w:szCs w:val="24"/>
          <w:u w:val="single"/>
        </w:rPr>
        <w:t>Author Bio:</w:t>
      </w:r>
    </w:p>
    <w:p w14:paraId="23718C92" w14:textId="77777777" w:rsidR="00D05A16" w:rsidRPr="00F61D3F" w:rsidRDefault="00D05A16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szCs w:val="24"/>
        </w:rPr>
      </w:pPr>
    </w:p>
    <w:p w14:paraId="2A8DC7FC" w14:textId="40755BBC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szCs w:val="24"/>
        </w:rPr>
      </w:pPr>
      <w:r w:rsidRPr="00F61D3F">
        <w:rPr>
          <w:rFonts w:ascii="Times New Roman" w:eastAsiaTheme="minorHAnsi" w:hAnsi="Times New Roman" w:cs="Times New Roman"/>
          <w:szCs w:val="24"/>
        </w:rPr>
        <w:t>Chris Meggs was born and raised in Kansas City, Kansas. He graduated from the University of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Kansas with a Bachelor of Science in journalism. Chris has worked as a television news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reporter and an Emmy-winning news producer. He loves traveling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across Kansas to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photograph and learn more about the state he calls home. Chris lives in Gardner, Kansas with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his wife, Julie.</w:t>
      </w:r>
    </w:p>
    <w:p w14:paraId="3256923D" w14:textId="77777777" w:rsidR="00D05A16" w:rsidRPr="00F61D3F" w:rsidRDefault="00D05A16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szCs w:val="24"/>
        </w:rPr>
      </w:pPr>
    </w:p>
    <w:p w14:paraId="1C3DC805" w14:textId="77777777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b/>
          <w:bCs/>
          <w:i/>
          <w:iCs/>
          <w:color w:val="222222"/>
          <w:szCs w:val="24"/>
        </w:rPr>
      </w:pPr>
      <w:r w:rsidRPr="00F61D3F">
        <w:rPr>
          <w:rFonts w:ascii="Times New Roman" w:eastAsiaTheme="minorHAnsi" w:hAnsi="Times New Roman" w:cs="Times New Roman"/>
          <w:b/>
          <w:bCs/>
          <w:szCs w:val="24"/>
        </w:rPr>
        <w:t>T</w:t>
      </w:r>
      <w:r w:rsidRPr="00F61D3F">
        <w:rPr>
          <w:rFonts w:ascii="Times New Roman" w:eastAsiaTheme="minorHAnsi" w:hAnsi="Times New Roman" w:cs="Times New Roman"/>
          <w:b/>
          <w:bCs/>
          <w:color w:val="222222"/>
          <w:szCs w:val="24"/>
        </w:rPr>
        <w:t xml:space="preserve">itle: </w:t>
      </w:r>
      <w:proofErr w:type="spellStart"/>
      <w:r w:rsidRPr="00F61D3F">
        <w:rPr>
          <w:rFonts w:ascii="Times New Roman" w:eastAsiaTheme="minorHAnsi" w:hAnsi="Times New Roman" w:cs="Times New Roman"/>
          <w:b/>
          <w:bCs/>
          <w:i/>
          <w:iCs/>
          <w:color w:val="222222"/>
          <w:szCs w:val="24"/>
        </w:rPr>
        <w:t>‘Twas</w:t>
      </w:r>
      <w:proofErr w:type="spellEnd"/>
      <w:r w:rsidRPr="00F61D3F">
        <w:rPr>
          <w:rFonts w:ascii="Times New Roman" w:eastAsiaTheme="minorHAnsi" w:hAnsi="Times New Roman" w:cs="Times New Roman"/>
          <w:b/>
          <w:bCs/>
          <w:i/>
          <w:iCs/>
          <w:color w:val="222222"/>
          <w:szCs w:val="24"/>
        </w:rPr>
        <w:t xml:space="preserve"> the Night Before Tipoff – The University of Kansas Jayhawks</w:t>
      </w:r>
    </w:p>
    <w:p w14:paraId="092F2782" w14:textId="77777777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b/>
          <w:bCs/>
          <w:szCs w:val="24"/>
        </w:rPr>
      </w:pPr>
      <w:r w:rsidRPr="00F61D3F">
        <w:rPr>
          <w:rFonts w:ascii="Times New Roman" w:eastAsiaTheme="minorHAnsi" w:hAnsi="Times New Roman" w:cs="Times New Roman"/>
          <w:b/>
          <w:bCs/>
          <w:color w:val="222222"/>
          <w:szCs w:val="24"/>
        </w:rPr>
        <w:t xml:space="preserve">ISBN: </w:t>
      </w:r>
      <w:r w:rsidRPr="00F61D3F">
        <w:rPr>
          <w:rFonts w:ascii="Times New Roman" w:eastAsiaTheme="minorHAnsi" w:hAnsi="Times New Roman" w:cs="Times New Roman"/>
          <w:color w:val="222222"/>
          <w:szCs w:val="24"/>
        </w:rPr>
        <w:t xml:space="preserve">978-0-9966742-5-6 </w:t>
      </w:r>
      <w:r w:rsidRPr="00F61D3F">
        <w:rPr>
          <w:rFonts w:ascii="Times New Roman" w:eastAsiaTheme="minorHAnsi" w:hAnsi="Times New Roman" w:cs="Times New Roman"/>
          <w:b/>
          <w:bCs/>
          <w:szCs w:val="24"/>
        </w:rPr>
        <w:t xml:space="preserve">/ </w:t>
      </w:r>
      <w:r w:rsidRPr="00F61D3F">
        <w:rPr>
          <w:rFonts w:ascii="Times New Roman" w:eastAsiaTheme="minorHAnsi" w:hAnsi="Times New Roman" w:cs="Times New Roman"/>
          <w:b/>
          <w:bCs/>
          <w:color w:val="222222"/>
          <w:szCs w:val="24"/>
        </w:rPr>
        <w:t xml:space="preserve">Price: </w:t>
      </w:r>
      <w:r w:rsidRPr="00F61D3F">
        <w:rPr>
          <w:rFonts w:ascii="Times New Roman" w:eastAsiaTheme="minorHAnsi" w:hAnsi="Times New Roman" w:cs="Times New Roman"/>
          <w:color w:val="222222"/>
          <w:szCs w:val="24"/>
        </w:rPr>
        <w:t xml:space="preserve">US $17.99 / Canada $21.99 </w:t>
      </w:r>
      <w:r w:rsidRPr="00F61D3F">
        <w:rPr>
          <w:rFonts w:ascii="Times New Roman" w:eastAsiaTheme="minorHAnsi" w:hAnsi="Times New Roman" w:cs="Times New Roman"/>
          <w:b/>
          <w:bCs/>
          <w:szCs w:val="24"/>
        </w:rPr>
        <w:t>/</w:t>
      </w:r>
    </w:p>
    <w:p w14:paraId="710B68D6" w14:textId="77777777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color w:val="222222"/>
          <w:szCs w:val="24"/>
        </w:rPr>
      </w:pPr>
      <w:r w:rsidRPr="00F61D3F">
        <w:rPr>
          <w:rFonts w:ascii="Times New Roman" w:eastAsiaTheme="minorHAnsi" w:hAnsi="Times New Roman" w:cs="Times New Roman"/>
          <w:b/>
          <w:bCs/>
          <w:color w:val="222222"/>
          <w:szCs w:val="24"/>
        </w:rPr>
        <w:t xml:space="preserve">Trim Size: </w:t>
      </w:r>
      <w:r w:rsidRPr="00F61D3F">
        <w:rPr>
          <w:rFonts w:ascii="Times New Roman" w:eastAsiaTheme="minorHAnsi" w:hAnsi="Times New Roman" w:cs="Times New Roman"/>
          <w:color w:val="222222"/>
          <w:szCs w:val="24"/>
        </w:rPr>
        <w:t xml:space="preserve">8” x 10 ½”, 32 pages </w:t>
      </w:r>
      <w:r w:rsidRPr="00F61D3F">
        <w:rPr>
          <w:rFonts w:ascii="Times New Roman" w:eastAsiaTheme="minorHAnsi" w:hAnsi="Times New Roman" w:cs="Times New Roman"/>
          <w:b/>
          <w:bCs/>
          <w:szCs w:val="24"/>
        </w:rPr>
        <w:t xml:space="preserve">/ </w:t>
      </w:r>
      <w:r w:rsidRPr="00F61D3F">
        <w:rPr>
          <w:rFonts w:ascii="Times New Roman" w:eastAsiaTheme="minorHAnsi" w:hAnsi="Times New Roman" w:cs="Times New Roman"/>
          <w:b/>
          <w:bCs/>
          <w:color w:val="222222"/>
          <w:szCs w:val="24"/>
        </w:rPr>
        <w:t xml:space="preserve">Genre: </w:t>
      </w:r>
      <w:r w:rsidRPr="00F61D3F">
        <w:rPr>
          <w:rFonts w:ascii="Times New Roman" w:eastAsiaTheme="minorHAnsi" w:hAnsi="Times New Roman" w:cs="Times New Roman"/>
          <w:color w:val="222222"/>
          <w:szCs w:val="24"/>
        </w:rPr>
        <w:t>Children’s</w:t>
      </w:r>
    </w:p>
    <w:p w14:paraId="0F5369C9" w14:textId="77777777" w:rsidR="00D05A16" w:rsidRPr="00F61D3F" w:rsidRDefault="00D05A16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b/>
          <w:bCs/>
          <w:i/>
          <w:iCs/>
          <w:szCs w:val="24"/>
        </w:rPr>
      </w:pPr>
    </w:p>
    <w:p w14:paraId="6DD36D1D" w14:textId="3E34EC20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b/>
          <w:bCs/>
          <w:szCs w:val="24"/>
        </w:rPr>
      </w:pPr>
      <w:proofErr w:type="spellStart"/>
      <w:r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>‘Twas</w:t>
      </w:r>
      <w:proofErr w:type="spellEnd"/>
      <w:r w:rsidRPr="00F61D3F">
        <w:rPr>
          <w:rFonts w:ascii="Times New Roman" w:eastAsiaTheme="minorHAnsi" w:hAnsi="Times New Roman" w:cs="Times New Roman"/>
          <w:b/>
          <w:bCs/>
          <w:i/>
          <w:iCs/>
          <w:szCs w:val="24"/>
        </w:rPr>
        <w:t xml:space="preserve"> the Night Before Tipoff – The University of Kansas Jayhawks </w:t>
      </w:r>
      <w:r w:rsidRPr="00F61D3F">
        <w:rPr>
          <w:rFonts w:ascii="Times New Roman" w:eastAsiaTheme="minorHAnsi" w:hAnsi="Times New Roman" w:cs="Times New Roman"/>
          <w:b/>
          <w:bCs/>
          <w:szCs w:val="24"/>
        </w:rPr>
        <w:t>is available</w:t>
      </w:r>
    </w:p>
    <w:p w14:paraId="630DE513" w14:textId="77777777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b/>
          <w:bCs/>
          <w:szCs w:val="24"/>
        </w:rPr>
      </w:pPr>
      <w:r w:rsidRPr="00F61D3F">
        <w:rPr>
          <w:rFonts w:ascii="Times New Roman" w:eastAsiaTheme="minorHAnsi" w:hAnsi="Times New Roman" w:cs="Times New Roman"/>
          <w:b/>
          <w:bCs/>
          <w:szCs w:val="24"/>
        </w:rPr>
        <w:t>at bookstores and other retailers including Barnes &amp; Noble, Made in Kansas</w:t>
      </w:r>
    </w:p>
    <w:p w14:paraId="2719E757" w14:textId="77777777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b/>
          <w:bCs/>
          <w:szCs w:val="24"/>
        </w:rPr>
      </w:pPr>
      <w:r w:rsidRPr="00F61D3F">
        <w:rPr>
          <w:rFonts w:ascii="Times New Roman" w:eastAsiaTheme="minorHAnsi" w:hAnsi="Times New Roman" w:cs="Times New Roman"/>
          <w:b/>
          <w:bCs/>
          <w:szCs w:val="24"/>
        </w:rPr>
        <w:t>City, The Learning Tree, The University of Kansas Bookstore and many</w:t>
      </w:r>
    </w:p>
    <w:p w14:paraId="27CCBB7D" w14:textId="77777777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b/>
          <w:bCs/>
          <w:szCs w:val="24"/>
        </w:rPr>
      </w:pPr>
      <w:r w:rsidRPr="00F61D3F">
        <w:rPr>
          <w:rFonts w:ascii="Times New Roman" w:eastAsiaTheme="minorHAnsi" w:hAnsi="Times New Roman" w:cs="Times New Roman"/>
          <w:b/>
          <w:bCs/>
          <w:szCs w:val="24"/>
        </w:rPr>
        <w:t>more. Online retailers include Amazon (www.amazon.com) and Barnes &amp;</w:t>
      </w:r>
    </w:p>
    <w:p w14:paraId="74417DCD" w14:textId="77777777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b/>
          <w:bCs/>
          <w:szCs w:val="24"/>
        </w:rPr>
      </w:pPr>
      <w:r w:rsidRPr="00F61D3F">
        <w:rPr>
          <w:rFonts w:ascii="Times New Roman" w:eastAsiaTheme="minorHAnsi" w:hAnsi="Times New Roman" w:cs="Times New Roman"/>
          <w:b/>
          <w:bCs/>
          <w:szCs w:val="24"/>
        </w:rPr>
        <w:t>Noble (bn.com).</w:t>
      </w:r>
    </w:p>
    <w:p w14:paraId="4891D82C" w14:textId="77777777" w:rsidR="00D05A16" w:rsidRPr="00F61D3F" w:rsidRDefault="00D05A16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szCs w:val="24"/>
        </w:rPr>
      </w:pPr>
    </w:p>
    <w:p w14:paraId="5C011087" w14:textId="1D376960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szCs w:val="24"/>
        </w:rPr>
      </w:pPr>
      <w:r w:rsidRPr="00F61D3F">
        <w:rPr>
          <w:rFonts w:ascii="Times New Roman" w:eastAsiaTheme="minorHAnsi" w:hAnsi="Times New Roman" w:cs="Times New Roman"/>
          <w:szCs w:val="24"/>
        </w:rPr>
        <w:t xml:space="preserve">Published by Ascend Books, </w:t>
      </w:r>
      <w:r w:rsidR="00D05A16" w:rsidRPr="00F61D3F">
        <w:rPr>
          <w:rFonts w:ascii="Times New Roman" w:eastAsiaTheme="minorHAnsi" w:hAnsi="Times New Roman" w:cs="Times New Roman"/>
          <w:szCs w:val="24"/>
        </w:rPr>
        <w:t>11722 West 91</w:t>
      </w:r>
      <w:r w:rsidR="00D05A16" w:rsidRPr="00F61D3F">
        <w:rPr>
          <w:rFonts w:ascii="Times New Roman" w:eastAsiaTheme="minorHAnsi" w:hAnsi="Times New Roman" w:cs="Times New Roman"/>
          <w:szCs w:val="24"/>
          <w:vertAlign w:val="superscript"/>
        </w:rPr>
        <w:t>st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>Street, Overland Park, KS</w:t>
      </w:r>
      <w:r w:rsidR="00D05A16" w:rsidRPr="00F61D3F">
        <w:rPr>
          <w:rFonts w:ascii="Times New Roman" w:eastAsiaTheme="minorHAnsi" w:hAnsi="Times New Roman" w:cs="Times New Roman"/>
          <w:szCs w:val="24"/>
        </w:rPr>
        <w:t xml:space="preserve"> </w:t>
      </w:r>
      <w:r w:rsidRPr="00F61D3F">
        <w:rPr>
          <w:rFonts w:ascii="Times New Roman" w:eastAsiaTheme="minorHAnsi" w:hAnsi="Times New Roman" w:cs="Times New Roman"/>
          <w:szCs w:val="24"/>
        </w:rPr>
        <w:t xml:space="preserve">66204. </w:t>
      </w:r>
      <w:hyperlink r:id="rId7" w:history="1">
        <w:r w:rsidR="00D05A16" w:rsidRPr="00F61D3F">
          <w:rPr>
            <w:rStyle w:val="Hyperlink"/>
            <w:rFonts w:ascii="Times New Roman" w:eastAsiaTheme="minorHAnsi" w:hAnsi="Times New Roman" w:cs="Times New Roman"/>
            <w:szCs w:val="24"/>
          </w:rPr>
          <w:t>www.ascendbooks.com</w:t>
        </w:r>
      </w:hyperlink>
    </w:p>
    <w:p w14:paraId="0F8866AB" w14:textId="77777777" w:rsidR="00D05A16" w:rsidRPr="00F61D3F" w:rsidRDefault="00D05A16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szCs w:val="24"/>
        </w:rPr>
      </w:pPr>
    </w:p>
    <w:p w14:paraId="2FE3DF6A" w14:textId="77777777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b/>
          <w:bCs/>
          <w:color w:val="222222"/>
          <w:szCs w:val="24"/>
        </w:rPr>
      </w:pPr>
      <w:r w:rsidRPr="00F61D3F">
        <w:rPr>
          <w:rFonts w:ascii="Times New Roman" w:eastAsiaTheme="minorHAnsi" w:hAnsi="Times New Roman" w:cs="Times New Roman"/>
          <w:b/>
          <w:bCs/>
          <w:color w:val="222222"/>
          <w:szCs w:val="24"/>
        </w:rPr>
        <w:t>For more information, or to request an author interview, please contact Molly</w:t>
      </w:r>
    </w:p>
    <w:p w14:paraId="53FEAD37" w14:textId="77777777" w:rsidR="00CC12EB" w:rsidRPr="00F61D3F" w:rsidRDefault="00CC12EB" w:rsidP="00CC12E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HAnsi" w:hAnsi="Times New Roman" w:cs="Times New Roman"/>
          <w:b/>
          <w:bCs/>
          <w:color w:val="222222"/>
          <w:szCs w:val="24"/>
        </w:rPr>
      </w:pPr>
      <w:r w:rsidRPr="00F61D3F">
        <w:rPr>
          <w:rFonts w:ascii="Times New Roman" w:eastAsiaTheme="minorHAnsi" w:hAnsi="Times New Roman" w:cs="Times New Roman"/>
          <w:b/>
          <w:bCs/>
          <w:color w:val="222222"/>
          <w:szCs w:val="24"/>
        </w:rPr>
        <w:t xml:space="preserve">Gore at </w:t>
      </w:r>
      <w:r w:rsidRPr="00F61D3F">
        <w:rPr>
          <w:rFonts w:ascii="Times New Roman" w:eastAsiaTheme="minorHAnsi" w:hAnsi="Times New Roman" w:cs="Times New Roman"/>
          <w:b/>
          <w:bCs/>
          <w:color w:val="0563C2"/>
          <w:szCs w:val="24"/>
        </w:rPr>
        <w:t>mgore@ascendbooks.com</w:t>
      </w:r>
      <w:r w:rsidRPr="00F61D3F">
        <w:rPr>
          <w:rFonts w:ascii="Times New Roman" w:eastAsiaTheme="minorHAnsi" w:hAnsi="Times New Roman" w:cs="Times New Roman"/>
          <w:b/>
          <w:bCs/>
          <w:color w:val="222222"/>
          <w:szCs w:val="24"/>
        </w:rPr>
        <w:t>, or call 913-948-7635.</w:t>
      </w:r>
    </w:p>
    <w:p w14:paraId="7DAC9866" w14:textId="77777777" w:rsidR="00D05A16" w:rsidRPr="00F61D3F" w:rsidRDefault="00D05A16" w:rsidP="00CC12EB">
      <w:pPr>
        <w:rPr>
          <w:rFonts w:ascii="Times New Roman" w:eastAsiaTheme="minorHAnsi" w:hAnsi="Times New Roman" w:cs="Times New Roman"/>
          <w:b/>
          <w:bCs/>
          <w:color w:val="222222"/>
          <w:szCs w:val="24"/>
        </w:rPr>
      </w:pPr>
    </w:p>
    <w:p w14:paraId="29951FCA" w14:textId="77777777" w:rsidR="00D05A16" w:rsidRPr="00F61D3F" w:rsidRDefault="00D05A16" w:rsidP="00CC12EB">
      <w:pPr>
        <w:rPr>
          <w:rFonts w:ascii="Times New Roman" w:eastAsiaTheme="minorHAnsi" w:hAnsi="Times New Roman" w:cs="Times New Roman"/>
          <w:b/>
          <w:bCs/>
          <w:color w:val="222222"/>
          <w:sz w:val="28"/>
          <w:szCs w:val="28"/>
        </w:rPr>
      </w:pPr>
    </w:p>
    <w:p w14:paraId="76A5C84D" w14:textId="615F8C45" w:rsidR="008B5D1B" w:rsidRPr="00D05A16" w:rsidRDefault="00CC12EB" w:rsidP="00D05A16">
      <w:pPr>
        <w:jc w:val="center"/>
        <w:rPr>
          <w:rFonts w:ascii="Times New Roman" w:hAnsi="Times New Roman" w:cs="Times New Roman"/>
        </w:rPr>
      </w:pPr>
      <w:r w:rsidRPr="00F61D3F">
        <w:rPr>
          <w:rFonts w:ascii="Times New Roman" w:eastAsiaTheme="minorHAnsi" w:hAnsi="Times New Roman" w:cs="Times New Roman"/>
          <w:b/>
          <w:bCs/>
          <w:color w:val="222222"/>
          <w:sz w:val="28"/>
          <w:szCs w:val="28"/>
        </w:rPr>
        <w:t>-###-</w:t>
      </w:r>
      <w:bookmarkStart w:id="0" w:name="_GoBack"/>
      <w:bookmarkEnd w:id="0"/>
    </w:p>
    <w:p w14:paraId="51021BEC" w14:textId="77777777" w:rsidR="008B5D1B" w:rsidRDefault="008B5D1B"/>
    <w:p w14:paraId="58F60094" w14:textId="77777777" w:rsidR="008B5D1B" w:rsidRDefault="008B5D1B"/>
    <w:p w14:paraId="7081116B" w14:textId="77777777" w:rsidR="008B5D1B" w:rsidRDefault="008B5D1B"/>
    <w:p w14:paraId="2286260A" w14:textId="77777777" w:rsidR="008B5D1B" w:rsidRDefault="008B5D1B"/>
    <w:p w14:paraId="0F6E2454" w14:textId="77777777" w:rsidR="008B5D1B" w:rsidRDefault="008B5D1B"/>
    <w:p w14:paraId="0F746410" w14:textId="77777777" w:rsidR="008B5D1B" w:rsidRDefault="008B5D1B"/>
    <w:p w14:paraId="7F2F8077" w14:textId="77777777" w:rsidR="008B5D1B" w:rsidRDefault="008B5D1B"/>
    <w:p w14:paraId="5C606072" w14:textId="77777777" w:rsidR="008B5D1B" w:rsidRDefault="008B5D1B"/>
    <w:p w14:paraId="7860E222" w14:textId="77777777" w:rsidR="008B5D1B" w:rsidRDefault="008B5D1B"/>
    <w:p w14:paraId="37D021B2" w14:textId="77777777" w:rsidR="008B5D1B" w:rsidRDefault="008B5D1B"/>
    <w:p w14:paraId="46A98082" w14:textId="77777777" w:rsidR="008B5D1B" w:rsidRDefault="008B5D1B"/>
    <w:p w14:paraId="6FB3C2B5" w14:textId="77777777" w:rsidR="008B5D1B" w:rsidRDefault="008B5D1B"/>
    <w:sectPr w:rsidR="008B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EB"/>
    <w:rsid w:val="000E2D76"/>
    <w:rsid w:val="005B7A7F"/>
    <w:rsid w:val="006372F4"/>
    <w:rsid w:val="00785BE9"/>
    <w:rsid w:val="008B5D1B"/>
    <w:rsid w:val="009C4627"/>
    <w:rsid w:val="00C52BE4"/>
    <w:rsid w:val="00CC12EB"/>
    <w:rsid w:val="00D05A16"/>
    <w:rsid w:val="00DA2922"/>
    <w:rsid w:val="00F61D3F"/>
    <w:rsid w:val="00F7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D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7F"/>
    <w:pPr>
      <w:spacing w:after="5" w:line="249" w:lineRule="auto"/>
      <w:ind w:left="10" w:right="6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F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F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7F"/>
    <w:pPr>
      <w:spacing w:after="5" w:line="249" w:lineRule="auto"/>
      <w:ind w:left="10" w:right="6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F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endbook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end\Documents\Custom%20Office%20Templates\Press%20Release%20Template%20%2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#2.dotx</Template>
  <TotalTime>21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ascend</dc:creator>
  <cp:keywords/>
  <dc:description/>
  <cp:lastModifiedBy>jason</cp:lastModifiedBy>
  <cp:revision>6</cp:revision>
  <cp:lastPrinted>2023-05-30T19:07:00Z</cp:lastPrinted>
  <dcterms:created xsi:type="dcterms:W3CDTF">2023-05-30T18:52:00Z</dcterms:created>
  <dcterms:modified xsi:type="dcterms:W3CDTF">2023-06-13T08:33:00Z</dcterms:modified>
</cp:coreProperties>
</file>